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5CC1" w14:textId="7CE01896" w:rsidR="009C6988" w:rsidRPr="009C6988" w:rsidRDefault="009C6988" w:rsidP="009C6988">
      <w:pPr>
        <w:jc w:val="center"/>
        <w:rPr>
          <w:b/>
          <w:bCs/>
          <w:sz w:val="36"/>
          <w:szCs w:val="36"/>
          <w:u w:val="single"/>
        </w:rPr>
      </w:pPr>
      <w:r w:rsidRPr="009C6988">
        <w:rPr>
          <w:b/>
          <w:bCs/>
          <w:sz w:val="36"/>
          <w:szCs w:val="36"/>
          <w:u w:val="single"/>
        </w:rPr>
        <w:t>TOWNSHIP OF EAST BRUNSWICK</w:t>
      </w:r>
    </w:p>
    <w:p w14:paraId="6D479479" w14:textId="3C1C2BBA" w:rsidR="0084776E" w:rsidRDefault="009C6988" w:rsidP="009C6988">
      <w:pPr>
        <w:jc w:val="center"/>
        <w:rPr>
          <w:b/>
          <w:bCs/>
          <w:sz w:val="36"/>
          <w:szCs w:val="36"/>
          <w:u w:val="single"/>
        </w:rPr>
      </w:pPr>
      <w:r w:rsidRPr="009C6988">
        <w:rPr>
          <w:b/>
          <w:bCs/>
          <w:sz w:val="36"/>
          <w:szCs w:val="36"/>
          <w:u w:val="single"/>
        </w:rPr>
        <w:t>NOTICE</w:t>
      </w:r>
    </w:p>
    <w:p w14:paraId="1859B91E" w14:textId="77777777" w:rsidR="009C6988" w:rsidRDefault="009C6988" w:rsidP="009C6988">
      <w:pPr>
        <w:jc w:val="center"/>
        <w:rPr>
          <w:b/>
          <w:bCs/>
          <w:sz w:val="36"/>
          <w:szCs w:val="36"/>
          <w:u w:val="single"/>
        </w:rPr>
      </w:pPr>
    </w:p>
    <w:p w14:paraId="62D02865" w14:textId="7C8F4E15" w:rsidR="009C6988" w:rsidRPr="009C6988" w:rsidRDefault="009C6988" w:rsidP="009C6988">
      <w:pPr>
        <w:jc w:val="center"/>
        <w:rPr>
          <w:sz w:val="28"/>
          <w:szCs w:val="28"/>
        </w:rPr>
      </w:pPr>
      <w:r w:rsidRPr="009C6988">
        <w:rPr>
          <w:sz w:val="28"/>
          <w:szCs w:val="28"/>
        </w:rPr>
        <w:t>Effective Monday, December 8</w:t>
      </w:r>
      <w:r w:rsidRPr="009C6988">
        <w:rPr>
          <w:sz w:val="28"/>
          <w:szCs w:val="28"/>
          <w:vertAlign w:val="superscript"/>
        </w:rPr>
        <w:t>th</w:t>
      </w:r>
      <w:r w:rsidRPr="009C6988">
        <w:rPr>
          <w:sz w:val="28"/>
          <w:szCs w:val="28"/>
        </w:rPr>
        <w:t>, 2025 the Board of Fire Commissioners office hours will change to 9:00 am – 4:30 pm</w:t>
      </w:r>
    </w:p>
    <w:sectPr w:rsidR="009C6988" w:rsidRPr="009C6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88"/>
    <w:rsid w:val="004C0FD5"/>
    <w:rsid w:val="00606538"/>
    <w:rsid w:val="0084776E"/>
    <w:rsid w:val="008852F9"/>
    <w:rsid w:val="00893E2F"/>
    <w:rsid w:val="00913149"/>
    <w:rsid w:val="009C6988"/>
    <w:rsid w:val="00A679C0"/>
    <w:rsid w:val="00C75D93"/>
    <w:rsid w:val="00E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9DAB"/>
  <w15:chartTrackingRefBased/>
  <w15:docId w15:val="{1F24910C-E1BC-4059-A1D4-E846B9ED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31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6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Talbot</dc:creator>
  <cp:keywords/>
  <dc:description/>
  <cp:lastModifiedBy>John Talbot</cp:lastModifiedBy>
  <cp:revision>1</cp:revision>
  <dcterms:created xsi:type="dcterms:W3CDTF">2025-12-08T14:27:00Z</dcterms:created>
  <dcterms:modified xsi:type="dcterms:W3CDTF">2025-12-08T14:33:00Z</dcterms:modified>
</cp:coreProperties>
</file>